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80C5" w14:textId="4C857B32" w:rsidR="009B4776" w:rsidRDefault="006E0085">
      <w:r>
        <w:rPr>
          <w:noProof/>
        </w:rPr>
        <w:drawing>
          <wp:inline distT="0" distB="0" distL="0" distR="0" wp14:anchorId="37D413BE" wp14:editId="56D4D2C3">
            <wp:extent cx="5396230" cy="530225"/>
            <wp:effectExtent l="0" t="0" r="1270" b="0"/>
            <wp:docPr id="903449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4920" name="Imagen 903449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219B" w14:textId="77777777" w:rsidR="006E0085" w:rsidRDefault="006E0085"/>
    <w:p w14:paraId="38C74593" w14:textId="5E16C615" w:rsidR="009B4776" w:rsidRDefault="009B4776" w:rsidP="006E0085">
      <w:pPr>
        <w:spacing w:line="360" w:lineRule="auto"/>
      </w:pPr>
      <w:r>
        <w:t>PREGUNTAS DIRECTAS:</w:t>
      </w:r>
    </w:p>
    <w:p w14:paraId="61182DC5" w14:textId="77777777" w:rsidR="009B4776" w:rsidRDefault="009B4776" w:rsidP="006E0085">
      <w:pPr>
        <w:spacing w:line="360" w:lineRule="auto"/>
      </w:pPr>
    </w:p>
    <w:p w14:paraId="79165C0A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¿Quién es el narrador de la lectura?</w:t>
      </w:r>
    </w:p>
    <w:p w14:paraId="69D5DE1F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¿Cuándo comenzó la costumbre de cambiar la hora dos veces al año?</w:t>
      </w:r>
    </w:p>
    <w:p w14:paraId="4CB73A15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¿Cuál fue la razón original para implementar el cambio de hora?</w:t>
      </w:r>
    </w:p>
    <w:p w14:paraId="2C3C03E8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¿En qué año adoptó España el cambio de hora de verano e invierno?</w:t>
      </w:r>
    </w:p>
    <w:p w14:paraId="156EB1AD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¿Qué opinión se presenta en la lectura sobre si el cambio de hora realmente ahorra energía?</w:t>
      </w:r>
    </w:p>
    <w:p w14:paraId="52A2FDE2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¿Cómo puede afectar el cambio de hora a la salud de algunas personas?</w:t>
      </w:r>
    </w:p>
    <w:p w14:paraId="51F29E3E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 xml:space="preserve">¿Qué han decidido hacer algunos países </w:t>
      </w:r>
      <w:proofErr w:type="gramStart"/>
      <w:r w:rsidRPr="009B4776">
        <w:rPr>
          <w:lang w:val="es-ES"/>
        </w:rPr>
        <w:t>en relación al</w:t>
      </w:r>
      <w:proofErr w:type="gramEnd"/>
      <w:r w:rsidRPr="009B4776">
        <w:rPr>
          <w:lang w:val="es-ES"/>
        </w:rPr>
        <w:t xml:space="preserve"> cambio de hora?</w:t>
      </w:r>
    </w:p>
    <w:p w14:paraId="63AD93E0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 xml:space="preserve">¿Qué propuso la Comisión Europea en enero de 2022 </w:t>
      </w:r>
      <w:proofErr w:type="gramStart"/>
      <w:r w:rsidRPr="009B4776">
        <w:rPr>
          <w:lang w:val="es-ES"/>
        </w:rPr>
        <w:t>en relación al</w:t>
      </w:r>
      <w:proofErr w:type="gramEnd"/>
      <w:r w:rsidRPr="009B4776">
        <w:rPr>
          <w:lang w:val="es-ES"/>
        </w:rPr>
        <w:t xml:space="preserve"> cambio de hora en la Unión Europea?</w:t>
      </w:r>
    </w:p>
    <w:p w14:paraId="150EF309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¿Qué términos se utilizan en la lectura para describir respuestas que no son claras?</w:t>
      </w:r>
    </w:p>
    <w:p w14:paraId="798E6101" w14:textId="77777777" w:rsidR="009B4776" w:rsidRPr="009B4776" w:rsidRDefault="009B4776" w:rsidP="006E0085">
      <w:pPr>
        <w:numPr>
          <w:ilvl w:val="0"/>
          <w:numId w:val="1"/>
        </w:numPr>
        <w:spacing w:line="360" w:lineRule="auto"/>
        <w:rPr>
          <w:lang w:val="es-ES"/>
        </w:rPr>
      </w:pPr>
      <w:r w:rsidRPr="009B4776">
        <w:rPr>
          <w:lang w:val="es-ES"/>
        </w:rPr>
        <w:t>¿Cuál es el propósito de las preguntas en la lectura?</w:t>
      </w:r>
    </w:p>
    <w:p w14:paraId="0F9738CC" w14:textId="637C75FD" w:rsidR="009B4776" w:rsidRDefault="009B4776" w:rsidP="006E0085">
      <w:pPr>
        <w:spacing w:line="360" w:lineRule="auto"/>
      </w:pPr>
      <w:r>
        <w:t xml:space="preserve"> </w:t>
      </w:r>
    </w:p>
    <w:p w14:paraId="6CC95433" w14:textId="02504FEC" w:rsidR="009B4776" w:rsidRDefault="009B4776" w:rsidP="006E0085">
      <w:pPr>
        <w:spacing w:line="360" w:lineRule="auto"/>
      </w:pPr>
      <w:r>
        <w:t>PREGUNTAS INFERENCIALES:</w:t>
      </w:r>
    </w:p>
    <w:p w14:paraId="364AB098" w14:textId="5E7E5FF3" w:rsidR="009B4776" w:rsidRDefault="009B4776" w:rsidP="006E0085">
      <w:pPr>
        <w:spacing w:line="360" w:lineRule="auto"/>
      </w:pPr>
    </w:p>
    <w:p w14:paraId="71831426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A partir de la lectura, ¿qué podría deducirse sobre la importancia de cambiar la hora?</w:t>
      </w:r>
    </w:p>
    <w:p w14:paraId="4CA8ED51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Según la información proporcionada, ¿por qué algunos países deciden no utilizar el horario de verano?</w:t>
      </w:r>
    </w:p>
    <w:p w14:paraId="07A50B7B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¿Cuál es la implicación de que la Comisión Europea esté trabajando en una propuesta para eliminar el cambio de hora en la Unión Europea?</w:t>
      </w:r>
    </w:p>
    <w:p w14:paraId="61B612FF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¿Por qué se menciona que las respuestas en la lectura no son completamente claras?</w:t>
      </w:r>
    </w:p>
    <w:p w14:paraId="2103AC03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¿Cuál podría ser la razón por la que algunas personas consideran que el cambio de hora no ahorra energía?</w:t>
      </w:r>
    </w:p>
    <w:p w14:paraId="24EAADBB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lastRenderedPageBreak/>
        <w:t xml:space="preserve">¿Qué se sugiere sobre la opinión del narrador </w:t>
      </w:r>
      <w:proofErr w:type="gramStart"/>
      <w:r>
        <w:t>en relación al</w:t>
      </w:r>
      <w:proofErr w:type="gramEnd"/>
      <w:r>
        <w:t xml:space="preserve"> cambio de hora?</w:t>
      </w:r>
    </w:p>
    <w:p w14:paraId="5A17B314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efecto podría tener el cambio de hora en la rutina diaria de las personas?</w:t>
      </w:r>
    </w:p>
    <w:p w14:paraId="5A3DDF6E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A partir de la información proporcionada, ¿qué conclusión podría extraerse sobre el impacto del cambio de hora en la sociedad?</w:t>
      </w:r>
    </w:p>
    <w:p w14:paraId="12B15EA6" w14:textId="77777777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¿Por qué se menciona la Primera Guerra Mundial </w:t>
      </w:r>
      <w:proofErr w:type="gramStart"/>
      <w:r>
        <w:t>en relación al</w:t>
      </w:r>
      <w:proofErr w:type="gramEnd"/>
      <w:r>
        <w:t xml:space="preserve"> cambio de hora?</w:t>
      </w:r>
    </w:p>
    <w:p w14:paraId="2EF6C732" w14:textId="3988B80F" w:rsidR="006E0085" w:rsidRDefault="006E0085" w:rsidP="006E0085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¿Cuál es la implicación de que la propuesta de la Comisión Europea aún no se haya implementado en su totalidad?</w:t>
      </w:r>
    </w:p>
    <w:p w14:paraId="1A235141" w14:textId="77777777" w:rsidR="006E0085" w:rsidRDefault="006E0085" w:rsidP="006E0085">
      <w:pPr>
        <w:spacing w:line="360" w:lineRule="auto"/>
        <w:jc w:val="both"/>
      </w:pPr>
    </w:p>
    <w:p w14:paraId="294F8E63" w14:textId="62FD9077" w:rsidR="006E0085" w:rsidRDefault="006E0085" w:rsidP="006E0085">
      <w:pPr>
        <w:spacing w:line="360" w:lineRule="auto"/>
      </w:pPr>
      <w:r>
        <w:t xml:space="preserve">PREGUNTAS </w:t>
      </w:r>
      <w:r>
        <w:t>DE OPINIÓN</w:t>
      </w:r>
      <w:r>
        <w:t>:</w:t>
      </w:r>
    </w:p>
    <w:p w14:paraId="615F8A75" w14:textId="77777777" w:rsidR="006E0085" w:rsidRDefault="006E0085" w:rsidP="006E0085">
      <w:pPr>
        <w:spacing w:line="360" w:lineRule="auto"/>
        <w:jc w:val="both"/>
      </w:pPr>
    </w:p>
    <w:p w14:paraId="1BC1CA1C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¿Qué opinas sobre la idea de cambiar la hora dos veces al año para ahorrar energía?</w:t>
      </w:r>
    </w:p>
    <w:p w14:paraId="74736205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¿Crees que el cambio de hora es beneficioso para la salud de las personas?</w:t>
      </w:r>
    </w:p>
    <w:p w14:paraId="09844F75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¿Cuál es tu opinión sobre la decisión de algunos países de dejar de cambiar la hora?</w:t>
      </w:r>
    </w:p>
    <w:p w14:paraId="33E8F5E0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¿Qué piensas sobre la propuesta de la Comisión Europea de eliminar el cambio de hora en la Unión Europea?</w:t>
      </w:r>
    </w:p>
    <w:p w14:paraId="0B2D58F6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¿Estás de acuerdo con la afirmación de que el cambio de hora no ahorra energía en todos los lugares?</w:t>
      </w:r>
    </w:p>
    <w:p w14:paraId="65BA8CE3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¿Cómo te sientes acerca de las respuestas evasivas a las preguntas relacionadas con el cambio de hora?</w:t>
      </w:r>
    </w:p>
    <w:p w14:paraId="40BBD128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¿Qué piensas sobre la costumbre de adelantar los relojes en primavera y atrasarlos en otoño?</w:t>
      </w:r>
    </w:p>
    <w:p w14:paraId="0053CC91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¿Crees que el cambio de hora es una práctica necesaria en la sociedad actual?</w:t>
      </w:r>
    </w:p>
    <w:p w14:paraId="29DB92C5" w14:textId="7777777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¿Debería el cambio de hora ser una decisión individual o una regulación gubernamental?</w:t>
      </w:r>
    </w:p>
    <w:p w14:paraId="61331496" w14:textId="679A5CF7" w:rsidR="006E0085" w:rsidRPr="006E0085" w:rsidRDefault="006E0085" w:rsidP="006E0085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6E0085">
        <w:rPr>
          <w:lang w:val="es-ES"/>
        </w:rPr>
        <w:t>¿Qué sugerirías como alternativa al cambio de hora para aprovechar mejor la luz del día?</w:t>
      </w:r>
    </w:p>
    <w:p w14:paraId="5D191A1A" w14:textId="77777777" w:rsidR="006E0085" w:rsidRPr="006E0085" w:rsidRDefault="006E0085" w:rsidP="006E0085">
      <w:pPr>
        <w:spacing w:line="360" w:lineRule="auto"/>
        <w:ind w:left="360"/>
        <w:jc w:val="both"/>
        <w:rPr>
          <w:lang w:val="es-ES"/>
        </w:rPr>
      </w:pPr>
    </w:p>
    <w:sectPr w:rsidR="006E0085" w:rsidRPr="006E0085" w:rsidSect="001D2ECA">
      <w:footerReference w:type="even" r:id="rId8"/>
      <w:footerReference w:type="default" r:id="rId9"/>
      <w:pgSz w:w="11900" w:h="1682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5324" w14:textId="77777777" w:rsidR="00D14235" w:rsidRDefault="00D14235" w:rsidP="006E0085">
      <w:r>
        <w:separator/>
      </w:r>
    </w:p>
  </w:endnote>
  <w:endnote w:type="continuationSeparator" w:id="0">
    <w:p w14:paraId="08E3BB32" w14:textId="77777777" w:rsidR="00D14235" w:rsidRDefault="00D14235" w:rsidP="006E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3832" w14:textId="3862FAB8" w:rsidR="006E0085" w:rsidRDefault="006E0085">
    <w:pPr>
      <w:pStyle w:val="Piedepgina"/>
    </w:pPr>
    <w:r w:rsidRPr="006E0085">
      <w:drawing>
        <wp:inline distT="0" distB="0" distL="0" distR="0" wp14:anchorId="483932C5" wp14:editId="16C320FA">
          <wp:extent cx="5396230" cy="427990"/>
          <wp:effectExtent l="0" t="0" r="1270" b="3810"/>
          <wp:docPr id="3239771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97711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23D3" w14:textId="3D3F8426" w:rsidR="006E0085" w:rsidRDefault="006E0085">
    <w:pPr>
      <w:pStyle w:val="Piedepgina"/>
    </w:pPr>
    <w:r w:rsidRPr="006E0085">
      <w:drawing>
        <wp:inline distT="0" distB="0" distL="0" distR="0" wp14:anchorId="5261EDB7" wp14:editId="48BD7694">
          <wp:extent cx="5396230" cy="427990"/>
          <wp:effectExtent l="0" t="0" r="1270" b="3810"/>
          <wp:docPr id="18841761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1761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A8E3A" w14:textId="77777777" w:rsidR="006E0085" w:rsidRDefault="006E00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589C" w14:textId="77777777" w:rsidR="00D14235" w:rsidRDefault="00D14235" w:rsidP="006E0085">
      <w:r>
        <w:separator/>
      </w:r>
    </w:p>
  </w:footnote>
  <w:footnote w:type="continuationSeparator" w:id="0">
    <w:p w14:paraId="18E69B32" w14:textId="77777777" w:rsidR="00D14235" w:rsidRDefault="00D14235" w:rsidP="006E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77D"/>
    <w:multiLevelType w:val="hybridMultilevel"/>
    <w:tmpl w:val="E03286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E6895"/>
    <w:multiLevelType w:val="multilevel"/>
    <w:tmpl w:val="B66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30760"/>
    <w:multiLevelType w:val="hybridMultilevel"/>
    <w:tmpl w:val="38965C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60724">
    <w:abstractNumId w:val="1"/>
  </w:num>
  <w:num w:numId="2" w16cid:durableId="1871868952">
    <w:abstractNumId w:val="2"/>
  </w:num>
  <w:num w:numId="3" w16cid:durableId="3733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76"/>
    <w:rsid w:val="00021124"/>
    <w:rsid w:val="000C1271"/>
    <w:rsid w:val="000F5391"/>
    <w:rsid w:val="00115F2C"/>
    <w:rsid w:val="00116956"/>
    <w:rsid w:val="00123E76"/>
    <w:rsid w:val="00132EBF"/>
    <w:rsid w:val="001D2ECA"/>
    <w:rsid w:val="0025305C"/>
    <w:rsid w:val="002E1174"/>
    <w:rsid w:val="002F2310"/>
    <w:rsid w:val="003F43D9"/>
    <w:rsid w:val="00404AA8"/>
    <w:rsid w:val="00544AFB"/>
    <w:rsid w:val="00562D6E"/>
    <w:rsid w:val="00597B1E"/>
    <w:rsid w:val="006B6449"/>
    <w:rsid w:val="006E0085"/>
    <w:rsid w:val="007304EE"/>
    <w:rsid w:val="0078641E"/>
    <w:rsid w:val="007B50FF"/>
    <w:rsid w:val="00876EBA"/>
    <w:rsid w:val="009141EB"/>
    <w:rsid w:val="0099494F"/>
    <w:rsid w:val="009B4776"/>
    <w:rsid w:val="00A67A54"/>
    <w:rsid w:val="00B1356D"/>
    <w:rsid w:val="00B24BD6"/>
    <w:rsid w:val="00B8688C"/>
    <w:rsid w:val="00B96C04"/>
    <w:rsid w:val="00CA0FBF"/>
    <w:rsid w:val="00D14235"/>
    <w:rsid w:val="00DA2511"/>
    <w:rsid w:val="00DE2F49"/>
    <w:rsid w:val="00DF6E09"/>
    <w:rsid w:val="00E11DF2"/>
    <w:rsid w:val="00E200E3"/>
    <w:rsid w:val="00E602C2"/>
    <w:rsid w:val="00E72ED1"/>
    <w:rsid w:val="00E80059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6C44F"/>
  <w15:chartTrackingRefBased/>
  <w15:docId w15:val="{79298274-F06A-6B48-A42D-158BBD5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0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0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085"/>
  </w:style>
  <w:style w:type="paragraph" w:styleId="Piedepgina">
    <w:name w:val="footer"/>
    <w:basedOn w:val="Normal"/>
    <w:link w:val="PiedepginaCar"/>
    <w:uiPriority w:val="99"/>
    <w:unhideWhenUsed/>
    <w:rsid w:val="006E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7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704148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02263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4355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9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30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54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34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94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28610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38591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6444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8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6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96987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5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00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45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29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551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25699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21198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815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7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72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92010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8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1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19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73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Miguel de la Rosa</dc:creator>
  <cp:keywords/>
  <dc:description/>
  <cp:lastModifiedBy>J. Miguel de la Rosa</cp:lastModifiedBy>
  <cp:revision>1</cp:revision>
  <dcterms:created xsi:type="dcterms:W3CDTF">2023-10-29T13:21:00Z</dcterms:created>
  <dcterms:modified xsi:type="dcterms:W3CDTF">2023-10-29T17:58:00Z</dcterms:modified>
</cp:coreProperties>
</file>